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Content>
            <w:bookmarkStart w:id="0" w:name="_Hlk154867894" w:displacedByCustomXml="next"/>
            <w:sdt>
              <w:sdtPr>
                <w:rPr>
                  <w:b/>
                  <w:bCs/>
                </w:rPr>
                <w:alias w:val="Pirkimo pavadinimas"/>
                <w:tag w:val="Pirkimo pavadinimas"/>
                <w:id w:val="-1172799693"/>
                <w:placeholder>
                  <w:docPart w:val="F1AAF328F737478091CF1F2114EFBC99"/>
                </w:placeholder>
              </w:sdtPr>
              <w:sdtContent>
                <w:p w14:paraId="23DC1B7C" w14:textId="02CAE2FB" w:rsidR="0024008F" w:rsidRPr="00E20845" w:rsidRDefault="00E20845" w:rsidP="00E20845">
                  <w:pPr>
                    <w:tabs>
                      <w:tab w:val="left" w:pos="8137"/>
                    </w:tabs>
                    <w:spacing w:before="60" w:after="60"/>
                    <w:jc w:val="center"/>
                    <w:rPr>
                      <w:b/>
                      <w:bCs/>
                    </w:rPr>
                  </w:pPr>
                  <w:r w:rsidRPr="00E20845">
                    <w:rPr>
                      <w:b/>
                      <w:bCs/>
                      <w:sz w:val="28"/>
                      <w:szCs w:val="28"/>
                    </w:rPr>
                    <w:t>(PU-13252/25) Metalinės gofruotos pralaidos</w:t>
                  </w:r>
                </w:p>
              </w:sdtContent>
            </w:sdt>
            <w:bookmarkEnd w:id="0" w:displacedByCustomXml="next"/>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7B645C5"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E20845">
        <w:rPr>
          <w:rFonts w:eastAsia="Calibri" w:cstheme="minorHAnsi"/>
          <w:color w:val="000000" w:themeColor="text1"/>
        </w:rPr>
        <w:t>metalines gofruotas pralaidas</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5F732C1D"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w:t>
      </w:r>
      <w:r w:rsidR="0024008F">
        <w:rPr>
          <w:rFonts w:cstheme="minorHAnsi"/>
        </w:rPr>
        <w:t>ne</w:t>
      </w:r>
      <w:r w:rsidR="00B41C66" w:rsidRPr="00B30574">
        <w:rPr>
          <w:rFonts w:cstheme="minorHAnsi"/>
        </w:rPr>
        <w:t xml:space="preserve">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5"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5"/>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lastRenderedPageBreak/>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F63C2B" w:rsidRDefault="00D50D63" w:rsidP="00F63C2B">
      <w:pPr>
        <w:spacing w:after="0" w:line="240" w:lineRule="auto"/>
        <w:jc w:val="both"/>
        <w:rPr>
          <w:rFonts w:cstheme="minorHAnsi"/>
        </w:rPr>
      </w:pPr>
    </w:p>
    <w:p w14:paraId="6BF5F619" w14:textId="3FAD51FE"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5816C244"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E20845" w:rsidRPr="00F0499F">
        <w:rPr>
          <w:rFonts w:cstheme="minorHAnsi"/>
          <w:color w:val="000000" w:themeColor="text1"/>
        </w:rPr>
        <w:t>Laimėjusi</w:t>
      </w:r>
      <w:r w:rsidR="00E20845">
        <w:rPr>
          <w:rFonts w:cstheme="minorHAnsi"/>
          <w:color w:val="000000" w:themeColor="text1"/>
        </w:rPr>
        <w:t>ais</w:t>
      </w:r>
      <w:r w:rsidR="00E20845" w:rsidRPr="00F0499F">
        <w:rPr>
          <w:rFonts w:cstheme="minorHAnsi"/>
          <w:color w:val="000000" w:themeColor="text1"/>
        </w:rPr>
        <w:t xml:space="preserve"> galės būti pripažint</w:t>
      </w:r>
      <w:r w:rsidR="00E20845">
        <w:rPr>
          <w:rFonts w:cstheme="minorHAnsi"/>
          <w:color w:val="000000" w:themeColor="text1"/>
        </w:rPr>
        <w:t>i</w:t>
      </w:r>
      <w:r w:rsidR="00E20845" w:rsidRPr="00F0499F">
        <w:rPr>
          <w:rFonts w:cstheme="minorHAnsi"/>
          <w:color w:val="000000" w:themeColor="text1"/>
        </w:rPr>
        <w:t xml:space="preserve"> </w:t>
      </w:r>
      <w:r w:rsidR="00E20845">
        <w:rPr>
          <w:rFonts w:cstheme="minorHAnsi"/>
          <w:color w:val="000000" w:themeColor="text1"/>
        </w:rPr>
        <w:t>pasiūlymai,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8"/>
      <w:bookmarkEnd w:id="39"/>
      <w:bookmarkEnd w:id="40"/>
    </w:p>
    <w:p w14:paraId="4E8201EA" w14:textId="4AF506C5"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77F7CA67"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6B3B01">
        <w:rPr>
          <w:iCs/>
        </w:rPr>
        <w:t>pasiūlymo kainai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1" w:name="_Toc124404955"/>
      <w:bookmarkEnd w:id="3"/>
      <w:r>
        <w:rPr>
          <w:rFonts w:asciiTheme="minorHAnsi" w:hAnsiTheme="minorHAnsi" w:cstheme="minorHAnsi"/>
        </w:rPr>
        <w:t>11.</w:t>
      </w:r>
      <w:r w:rsidR="00640DBD" w:rsidRPr="00F065D6">
        <w:rPr>
          <w:rFonts w:asciiTheme="minorHAnsi" w:hAnsiTheme="minorHAnsi" w:cstheme="minorHAnsi"/>
        </w:rPr>
        <w:t>Kitos sąlygos</w:t>
      </w:r>
      <w:bookmarkEnd w:id="41"/>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C76E39" w14:textId="77777777" w:rsidR="001A04EB" w:rsidRDefault="001A04EB" w:rsidP="00D05666">
      <w:r>
        <w:separator/>
      </w:r>
    </w:p>
  </w:endnote>
  <w:endnote w:type="continuationSeparator" w:id="0">
    <w:p w14:paraId="6CF9C003" w14:textId="77777777" w:rsidR="001A04EB" w:rsidRDefault="001A04EB" w:rsidP="00D05666">
      <w:r>
        <w:continuationSeparator/>
      </w:r>
    </w:p>
  </w:endnote>
  <w:endnote w:type="continuationNotice" w:id="1">
    <w:p w14:paraId="1C2D4C50" w14:textId="77777777" w:rsidR="001A04EB" w:rsidRDefault="001A04E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388AF8" w14:textId="77777777" w:rsidR="001A04EB" w:rsidRDefault="001A04EB" w:rsidP="00D05666">
      <w:r>
        <w:separator/>
      </w:r>
    </w:p>
  </w:footnote>
  <w:footnote w:type="continuationSeparator" w:id="0">
    <w:p w14:paraId="6167443C" w14:textId="77777777" w:rsidR="001A04EB" w:rsidRDefault="001A04EB" w:rsidP="00D05666">
      <w:r>
        <w:continuationSeparator/>
      </w:r>
    </w:p>
  </w:footnote>
  <w:footnote w:type="continuationNotice" w:id="1">
    <w:p w14:paraId="2512A932" w14:textId="77777777" w:rsidR="001A04EB" w:rsidRDefault="001A04E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4EB"/>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799"/>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4F7CBA"/>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604E"/>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2B7"/>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409"/>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845"/>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70"/>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2E2B30"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
      <w:docPartPr>
        <w:name w:val="F1AAF328F737478091CF1F2114EFBC99"/>
        <w:category>
          <w:name w:val="Bendrosios nuostatos"/>
          <w:gallery w:val="placeholder"/>
        </w:category>
        <w:types>
          <w:type w:val="bbPlcHdr"/>
        </w:types>
        <w:behaviors>
          <w:behavior w:val="content"/>
        </w:behaviors>
        <w:guid w:val="{C9AAA7D8-F5E0-4B5B-8B4E-1202B3124318}"/>
      </w:docPartPr>
      <w:docPartBody>
        <w:p w:rsidR="00974C99" w:rsidRDefault="002E2B30" w:rsidP="002E2B30">
          <w:pPr>
            <w:pStyle w:val="F1AAF328F737478091CF1F2114EFBC99"/>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A3093"/>
    <w:rsid w:val="00235D02"/>
    <w:rsid w:val="002E2B30"/>
    <w:rsid w:val="002F37E9"/>
    <w:rsid w:val="00317A0B"/>
    <w:rsid w:val="00351A81"/>
    <w:rsid w:val="003B05F3"/>
    <w:rsid w:val="003B09C2"/>
    <w:rsid w:val="004170DD"/>
    <w:rsid w:val="004B4BDC"/>
    <w:rsid w:val="006331F6"/>
    <w:rsid w:val="007029B9"/>
    <w:rsid w:val="00731D5F"/>
    <w:rsid w:val="007431C7"/>
    <w:rsid w:val="007E64C2"/>
    <w:rsid w:val="008A33E6"/>
    <w:rsid w:val="008B2634"/>
    <w:rsid w:val="008C00B7"/>
    <w:rsid w:val="008D05B5"/>
    <w:rsid w:val="00974C99"/>
    <w:rsid w:val="009E0527"/>
    <w:rsid w:val="00A35B29"/>
    <w:rsid w:val="00AD007C"/>
    <w:rsid w:val="00B10716"/>
    <w:rsid w:val="00B4346D"/>
    <w:rsid w:val="00B64EB0"/>
    <w:rsid w:val="00B71C76"/>
    <w:rsid w:val="00BB6BAA"/>
    <w:rsid w:val="00BD62B7"/>
    <w:rsid w:val="00C44144"/>
    <w:rsid w:val="00C47BB5"/>
    <w:rsid w:val="00C60409"/>
    <w:rsid w:val="00CA1200"/>
    <w:rsid w:val="00CB3D2D"/>
    <w:rsid w:val="00CF268B"/>
    <w:rsid w:val="00D1190D"/>
    <w:rsid w:val="00D73A64"/>
    <w:rsid w:val="00DD6A4D"/>
    <w:rsid w:val="00E977DB"/>
    <w:rsid w:val="00EE6910"/>
    <w:rsid w:val="00F0793B"/>
    <w:rsid w:val="00F31D72"/>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E2B30"/>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 w:type="paragraph" w:customStyle="1" w:styleId="F1AAF328F737478091CF1F2114EFBC99">
    <w:name w:val="F1AAF328F737478091CF1F2114EFBC99"/>
    <w:rsid w:val="002E2B30"/>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Pages>
  <Words>7960</Words>
  <Characters>4538</Characters>
  <Application>Microsoft Office Word</Application>
  <DocSecurity>0</DocSecurity>
  <Lines>37</Lines>
  <Paragraphs>24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12474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18</cp:revision>
  <dcterms:created xsi:type="dcterms:W3CDTF">2024-02-20T13:22:00Z</dcterms:created>
  <dcterms:modified xsi:type="dcterms:W3CDTF">2025-02-10T07:17:00Z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